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262C" w14:textId="77777777" w:rsidR="00B872AC" w:rsidRDefault="00B872AC" w:rsidP="00B872AC">
      <w:pPr>
        <w:pStyle w:val="1"/>
        <w:jc w:val="both"/>
      </w:pPr>
      <w:r>
        <w:rPr>
          <w:noProof/>
        </w:rPr>
        <w:drawing>
          <wp:inline distT="0" distB="0" distL="0" distR="0" wp14:anchorId="620CDA6E" wp14:editId="2224A2ED">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31943FE6" w14:textId="77777777" w:rsidR="00B872AC" w:rsidRDefault="00B872AC" w:rsidP="00B872AC">
      <w:pPr>
        <w:pStyle w:val="1"/>
        <w:jc w:val="both"/>
      </w:pPr>
      <w:r>
        <w:t xml:space="preserve"> </w:t>
      </w:r>
    </w:p>
    <w:p w14:paraId="1F643332" w14:textId="436F9BD6" w:rsidR="00B872AC" w:rsidRDefault="00B872AC" w:rsidP="00B872AC">
      <w:pPr>
        <w:pStyle w:val="1"/>
        <w:jc w:val="both"/>
      </w:pPr>
      <w:hyperlink r:id="rId5" w:history="1">
        <w:r>
          <w:rPr>
            <w:rStyle w:val="15"/>
          </w:rPr>
          <w:t>WWW.EKCHANION.GR</w:t>
        </w:r>
      </w:hyperlink>
      <w:r>
        <w:t xml:space="preserve">                                                                               Χανιά   1</w:t>
      </w:r>
      <w:r>
        <w:t>4</w:t>
      </w:r>
      <w:r>
        <w:t>/11/202</w:t>
      </w:r>
      <w:r>
        <w:t>5</w:t>
      </w:r>
    </w:p>
    <w:p w14:paraId="2D4EF509" w14:textId="77777777" w:rsidR="00B872AC" w:rsidRDefault="00B872AC" w:rsidP="00B872AC">
      <w:pPr>
        <w:pStyle w:val="Web"/>
        <w:rPr>
          <w:rStyle w:val="a3"/>
        </w:rPr>
      </w:pPr>
    </w:p>
    <w:p w14:paraId="41590006" w14:textId="6D1BA628" w:rsidR="00B872AC" w:rsidRDefault="00B872AC" w:rsidP="00B872AC">
      <w:pPr>
        <w:pStyle w:val="Web"/>
      </w:pPr>
      <w:r>
        <w:rPr>
          <w:rStyle w:val="a3"/>
        </w:rPr>
        <w:t xml:space="preserve">                                                       </w:t>
      </w:r>
      <w:r>
        <w:rPr>
          <w:rStyle w:val="a3"/>
        </w:rPr>
        <w:t>ΔΕΛΤΙΟ ΤΥΠΟΥ</w:t>
      </w:r>
    </w:p>
    <w:p w14:paraId="0E62CB56" w14:textId="77777777" w:rsidR="00B872AC" w:rsidRPr="00B872AC" w:rsidRDefault="00B872AC" w:rsidP="00B872AC">
      <w:pPr>
        <w:pStyle w:val="1"/>
        <w:jc w:val="both"/>
        <w:rPr>
          <w:rFonts w:ascii="Arial" w:hAnsi="Arial" w:cs="Arial"/>
        </w:rPr>
      </w:pPr>
      <w:r w:rsidRPr="00B872AC">
        <w:rPr>
          <w:rFonts w:ascii="Arial" w:hAnsi="Arial" w:cs="Arial"/>
        </w:rPr>
        <w:t xml:space="preserve">Το Εργατικό Κέντρο Ν. Χανίων και οι εργαζόμενοι του Νομού τιμούμε φέτος την </w:t>
      </w:r>
      <w:r w:rsidRPr="00B872AC">
        <w:rPr>
          <w:rFonts w:ascii="Arial" w:hAnsi="Arial" w:cs="Arial"/>
          <w:b/>
          <w:bCs/>
        </w:rPr>
        <w:t>52η επέτειο</w:t>
      </w:r>
      <w:r w:rsidRPr="00B872AC">
        <w:rPr>
          <w:rFonts w:ascii="Arial" w:hAnsi="Arial" w:cs="Arial"/>
        </w:rPr>
        <w:t xml:space="preserve"> από την ιστορική εξέγερση του Πολυτεχνείου, τον Νοέμβρη του 1973, μια εξέγερση που σημάδεψε ανεξίτηλα τη συλλογική πορεία του λαού μας και άνοιξε τον δρόμο για την πτώση της δικτατορίας και την αποκατάσταση της Δημοκρατίας.</w:t>
      </w:r>
    </w:p>
    <w:p w14:paraId="7F1F5DF5" w14:textId="77777777" w:rsidR="00B872AC" w:rsidRPr="00B872AC" w:rsidRDefault="00B872AC" w:rsidP="00B872AC">
      <w:pPr>
        <w:pStyle w:val="1"/>
        <w:jc w:val="both"/>
        <w:rPr>
          <w:rFonts w:ascii="Arial" w:hAnsi="Arial" w:cs="Arial"/>
        </w:rPr>
      </w:pPr>
      <w:r w:rsidRPr="00B872AC">
        <w:rPr>
          <w:rFonts w:ascii="Arial" w:hAnsi="Arial" w:cs="Arial"/>
        </w:rPr>
        <w:t xml:space="preserve">Η 17η Νοέμβρη, για το Συνδικαλιστικό Κίνημα, παραμένει ορόσημο αντίστασης και αγώνα. Δεν αποτελεί απλώς μια επετειακή αναφορά, αλλά μια </w:t>
      </w:r>
      <w:r w:rsidRPr="00B872AC">
        <w:rPr>
          <w:rFonts w:ascii="Arial" w:hAnsi="Arial" w:cs="Arial"/>
          <w:b/>
          <w:bCs/>
        </w:rPr>
        <w:t>διαρκή υπενθύμιση της δύναμης των μαζικών, συλλογικών διεκδικήσεων</w:t>
      </w:r>
      <w:r w:rsidRPr="00B872AC">
        <w:rPr>
          <w:rFonts w:ascii="Arial" w:hAnsi="Arial" w:cs="Arial"/>
        </w:rPr>
        <w:t>, που μπορούν να αλλάξουν την πορεία της ιστορίας.</w:t>
      </w:r>
    </w:p>
    <w:p w14:paraId="71647749" w14:textId="77777777" w:rsidR="00B872AC" w:rsidRPr="00B872AC" w:rsidRDefault="00B872AC" w:rsidP="00B872AC">
      <w:pPr>
        <w:pStyle w:val="1"/>
        <w:jc w:val="both"/>
        <w:rPr>
          <w:rFonts w:ascii="Arial" w:hAnsi="Arial" w:cs="Arial"/>
        </w:rPr>
      </w:pPr>
      <w:r w:rsidRPr="00B872AC">
        <w:rPr>
          <w:rFonts w:ascii="Arial" w:hAnsi="Arial" w:cs="Arial"/>
        </w:rPr>
        <w:t xml:space="preserve">Τα μηνύματα της εξέγερσης παραμένουν πιο επίκαιρα από ποτέ: </w:t>
      </w:r>
      <w:r w:rsidRPr="00B872AC">
        <w:rPr>
          <w:rFonts w:ascii="Arial" w:hAnsi="Arial" w:cs="Arial"/>
          <w:b/>
          <w:bCs/>
        </w:rPr>
        <w:t>πλήρης και σταθερή εργασία, κοινωνική δικαιοσύνη, ισχυρή προστασία των εργαζομένων, ανθρώπινες συνθήκες δουλειάς, αξιοπρέπεια στη ζωή</w:t>
      </w:r>
      <w:r w:rsidRPr="00B872AC">
        <w:rPr>
          <w:rFonts w:ascii="Arial" w:hAnsi="Arial" w:cs="Arial"/>
        </w:rPr>
        <w:t>.</w:t>
      </w:r>
      <w:r w:rsidRPr="00B872AC">
        <w:rPr>
          <w:rFonts w:ascii="Arial" w:hAnsi="Arial" w:cs="Arial"/>
        </w:rPr>
        <w:br/>
        <w:t>Οι εργαζόμενοι και το συνδικαλιστικό κίνημα συνεχίζουμε αταλάντευτα τον αγώνα για τη Δημοκρατία, για την υπεράσπιση των εργασιακών και πολιτικών δικαιωμάτων, για την προστασία των συνταγματικών ελευθεριών, για ειρήνη και προκοπή για όλους.</w:t>
      </w:r>
    </w:p>
    <w:p w14:paraId="36413251" w14:textId="77777777" w:rsidR="00B872AC" w:rsidRPr="00B872AC" w:rsidRDefault="00B872AC" w:rsidP="00B872AC">
      <w:pPr>
        <w:pStyle w:val="1"/>
        <w:jc w:val="both"/>
        <w:rPr>
          <w:rFonts w:ascii="Arial" w:hAnsi="Arial" w:cs="Arial"/>
        </w:rPr>
      </w:pPr>
      <w:r w:rsidRPr="00B872AC">
        <w:rPr>
          <w:rFonts w:ascii="Arial" w:hAnsi="Arial" w:cs="Arial"/>
          <w:b/>
          <w:bCs/>
        </w:rPr>
        <w:t>Τιμούμε τη μνήμη των αγωνιστών του Πολυτεχνείου</w:t>
      </w:r>
      <w:r w:rsidRPr="00B872AC">
        <w:rPr>
          <w:rFonts w:ascii="Arial" w:hAnsi="Arial" w:cs="Arial"/>
        </w:rPr>
        <w:t xml:space="preserve">, για να μείνει ζωντανό το μήνυμα της νεολαίας και του λαού: </w:t>
      </w:r>
      <w:r w:rsidRPr="00B872AC">
        <w:rPr>
          <w:rFonts w:ascii="Arial" w:hAnsi="Arial" w:cs="Arial"/>
          <w:i/>
          <w:iCs/>
        </w:rPr>
        <w:t>«ΨΩΜΙ – ΠΑΙΔΕΙΑ – ΕΛΕΥΘΕΡΙΑ»</w:t>
      </w:r>
      <w:r w:rsidRPr="00B872AC">
        <w:rPr>
          <w:rFonts w:ascii="Arial" w:hAnsi="Arial" w:cs="Arial"/>
        </w:rPr>
        <w:t>.</w:t>
      </w:r>
    </w:p>
    <w:p w14:paraId="7E341E92" w14:textId="77777777" w:rsidR="00B872AC" w:rsidRPr="00B872AC" w:rsidRDefault="00B872AC" w:rsidP="00B872AC">
      <w:pPr>
        <w:pStyle w:val="1"/>
        <w:jc w:val="both"/>
        <w:rPr>
          <w:rFonts w:ascii="Arial" w:hAnsi="Arial" w:cs="Arial"/>
        </w:rPr>
      </w:pPr>
      <w:r w:rsidRPr="00B872AC">
        <w:rPr>
          <w:rFonts w:ascii="Arial" w:hAnsi="Arial" w:cs="Arial"/>
        </w:rPr>
        <w:t xml:space="preserve">Ας αποδείξουμε για ακόμη μία χρονιά ότι το Πολυτεχνείο δεν είναι απλώς μια ιστορική στιγμή, αλλά </w:t>
      </w:r>
      <w:r w:rsidRPr="00B872AC">
        <w:rPr>
          <w:rFonts w:ascii="Arial" w:hAnsi="Arial" w:cs="Arial"/>
          <w:b/>
          <w:bCs/>
        </w:rPr>
        <w:t>αναπόσπαστο κομμάτι της συλλογικής μας ταυτότητας, της Δημοκρατίας και της πάλης για έναν δικαιότερο κόσμο</w:t>
      </w:r>
      <w:r w:rsidRPr="00B872AC">
        <w:rPr>
          <w:rFonts w:ascii="Arial" w:hAnsi="Arial" w:cs="Arial"/>
        </w:rPr>
        <w:t>.</w:t>
      </w:r>
    </w:p>
    <w:p w14:paraId="3085BC61" w14:textId="77777777" w:rsidR="00B872AC" w:rsidRPr="00B872AC" w:rsidRDefault="00B872AC" w:rsidP="00B872AC">
      <w:pPr>
        <w:pStyle w:val="1"/>
        <w:jc w:val="both"/>
        <w:rPr>
          <w:rFonts w:ascii="Arial" w:hAnsi="Arial" w:cs="Arial"/>
        </w:rPr>
      </w:pPr>
      <w:r w:rsidRPr="00B872AC">
        <w:rPr>
          <w:rFonts w:ascii="Arial" w:hAnsi="Arial" w:cs="Arial"/>
        </w:rPr>
        <w:t>Το Εργατικό Κέντρο Ν. Χανίων και οι εργαζόμενοι του Νομού καλούμε όλες και όλους να συμμετάσχουν στις εκδηλώσεις της εκπαιδευτικής κοινότητας και στους φόρους τιμής που θα πραγματοποιηθούν στον Νομό μας για την επέτειο της εξέγερσης.</w:t>
      </w:r>
    </w:p>
    <w:p w14:paraId="7F1096BF" w14:textId="77777777" w:rsidR="00B872AC" w:rsidRDefault="00B872AC" w:rsidP="00B872AC">
      <w:pPr>
        <w:pStyle w:val="1"/>
        <w:jc w:val="center"/>
        <w:rPr>
          <w:rFonts w:ascii="Arial" w:hAnsi="Arial" w:cs="Arial"/>
          <w:b/>
          <w:bCs/>
        </w:rPr>
      </w:pPr>
      <w:r w:rsidRPr="00B872AC">
        <w:rPr>
          <w:rFonts w:ascii="Arial" w:hAnsi="Arial" w:cs="Arial"/>
          <w:b/>
          <w:bCs/>
        </w:rPr>
        <w:t>ΤΙΜΗ ΚΑΙ ΔΟΞΑ ΣΤΟΥΣ ΑΓΩΝΙΣΤΕΣ ΤΟΥ ΠΟΛΥΤΕΧΝΕΙΟΥ</w:t>
      </w:r>
    </w:p>
    <w:p w14:paraId="15989A1A" w14:textId="3A74162C" w:rsidR="00B872AC" w:rsidRPr="00B872AC" w:rsidRDefault="00B872AC" w:rsidP="00B872AC">
      <w:pPr>
        <w:pStyle w:val="1"/>
        <w:jc w:val="center"/>
        <w:rPr>
          <w:rFonts w:ascii="Arial" w:hAnsi="Arial" w:cs="Arial"/>
        </w:rPr>
      </w:pPr>
      <w:r w:rsidRPr="00B872AC">
        <w:rPr>
          <w:rFonts w:ascii="Arial" w:hAnsi="Arial" w:cs="Arial"/>
          <w:b/>
          <w:bCs/>
        </w:rPr>
        <w:t>ΨΩΜΙ – ΠΑΙΔΕΙΑ – ΕΛΕΥΘΕΡΙΑ!</w:t>
      </w:r>
    </w:p>
    <w:p w14:paraId="59F5FD46" w14:textId="77777777" w:rsidR="008C2058" w:rsidRDefault="008C2058"/>
    <w:sectPr w:rsidR="008C2058" w:rsidSect="00A77CA8">
      <w:pgSz w:w="11906" w:h="16838"/>
      <w:pgMar w:top="567"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AC"/>
    <w:rsid w:val="008C2058"/>
    <w:rsid w:val="00A77CA8"/>
    <w:rsid w:val="00B872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235C"/>
  <w15:chartTrackingRefBased/>
  <w15:docId w15:val="{E1315CB1-6907-49A7-B234-BABE6851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872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872AC"/>
    <w:rPr>
      <w:b/>
      <w:bCs/>
    </w:rPr>
  </w:style>
  <w:style w:type="character" w:styleId="a4">
    <w:name w:val="Emphasis"/>
    <w:basedOn w:val="a0"/>
    <w:uiPriority w:val="20"/>
    <w:qFormat/>
    <w:rsid w:val="00B872AC"/>
    <w:rPr>
      <w:i/>
      <w:iCs/>
    </w:rPr>
  </w:style>
  <w:style w:type="paragraph" w:customStyle="1" w:styleId="1">
    <w:name w:val="Βασικό1"/>
    <w:rsid w:val="00B872AC"/>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B872AC"/>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1586</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2025-11-14T08:42:00Z</dcterms:created>
  <dcterms:modified xsi:type="dcterms:W3CDTF">2025-11-14T08:44:00Z</dcterms:modified>
</cp:coreProperties>
</file>